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Joseacute Antonio Caballero, Mauro A. S. S. Ravagnani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Büsingstrasse 98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