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Kelling, J. Bickel, Ulrich Nieke, Paul Andries Zegeling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