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Elisabeth Joelsson, Ola Wallberg, Paringl Boumlrjesson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