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Irsic Bedenik, M. Ropotar,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