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Rodolfo G. Dondo, Carlos A. Meacutendez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Hans-Grade-Allee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