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A. Linninger, Ioannis P. Androulakis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