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Panagiotis Chrysinas, Michail E. Kavousanakis, Andreas G. Boudouvis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