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Ruy de Sousa Jr., Gustavo P. Lopes, Gilson A. Pinto, Paulo I. F. Almeida, Roberto de Campos Giordano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https://doi.org/10.1080/14697680600573099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