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Klaus Lux, Markus Wiegelmann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Borstelmannsweg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https://doi.org/10.1007/s00787-009-0051-6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