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Werner Emde, Claus-Rainer Rollinger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