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Javier Navarro-Laboulais, Salvador C. Cardona, Juan Ignacio Torregrosa, A. Abad, F. Loacutepez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https://doi.org/10.1177/1350506808090305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