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Giovani C. Nunes, Serkan Kincal, Oscar D. Crisalle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https://doi.org/10.1177/1350506808091504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