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Anita Kovac Kralj, Peter Glavic,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https://doi.org/10.1177/1367549405049494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