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Junichi Mori, Vladimir Mahalec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