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Hariprasad J. Subramani, Kus Hidajat, Ajay K. Ray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Eschenweg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https://doi.org/10.1177/1367549406069068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