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 J. Doyle III, Rudiyanto Gunawan, Neda Bagheri, Henry Mirsky, Tsz Leung 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