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Union Politics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Federico Rischawy, David Saleh, Tobias Hahn, Stefan A. Oelmeier, Julia Spitz, Simon Kluters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Invalidenstrasse 12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https://doi.org/10.1177/1465116505051985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