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Satish R. Inamdar, I. A. Karimi, S. J. Parulekar, B. D. Kulkarni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