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Roymel R. Carpio, Felipe Fernando Furlan, Roberto de Campos Giordano, Argimiro R. Secchi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https://doi.org/10.1177/1465116508093487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