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Gaurav Mirlekar, Ghassan Al-Sinbol, Mario G. Perhinschi, Fernando V. Lima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https://doi.org/10.1177/1468796805054960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