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Mohammad Fakhroleslam, Shohreh Fatemi, Ramin Bozorgmehry Boozarjomehry, Elena De Santis, Maria Domenica Di Benedetto, Giordano Pola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Borstelmannsweg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https://doi.org/10.1177/1468796806070719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