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Stefania Tronci, Massimiliano Grosso, Roberto Baratti, Joseacute A. Romagnoli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Straße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https://doi.org/10.1177/146978740500600209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