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Active Learning in Higher Education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Ricardo M. Lima, Ignacio E. Grossmann, Yu Jiao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Mühlenstrasse 65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https://doi.org/10.1177/1469787406061140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