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Pflug, Tobias Schikarski, Alexander Keimer, Wolfgang Peukert, Michael Stingl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