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Nouri, Ghasem Rahpaima, Mojtaba Masoudi Nejad, Mehri Imani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https://doi.org/10.1177/1469787407081881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