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Xiaonan Wang , Koen H. van Dam, Charalampos P. Triantafyllidis, Rembrandt H. E. M. Koppelaar, Nilay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