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R. Rodriguez Vasquez, Raul Rivas Perez, J. Sotomayor Moriano, J. R. Peran Gonzalez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