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H. Lappas, Chrysanthos E. Gounaris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https://doi.org/10.1191/1474474006eu356oa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