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R. Vaacutesquez, W. B. Whiting, Mark M. Meerschaert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