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Amish Mandowara, Prashant K. Bhattacharya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