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Österreichische Zeitschrift für Geschichtswissenschaften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Thanneer Malai Perumal, Sashikant Madgula Krishna, Sai Sandeep Tallam, Rudiyanto Gunawan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