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Elisabet Capoacuten-Garciacutea, Stavros Papadokonstantakis, Konrad Hungerbuumlhler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