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Derrick K. Rollins Sr., Gabrielle L. Larson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Genterstrasse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