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Christopher M. Ewaschuk, Christopher L. E. Swartz, Yale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Eschenweg 44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