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Jorge Casas-Liza,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