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Leonidas G. Bleris, Mayuresh V. Kothare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