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L. G. M. de Souza, H. Haida, Dominique Theacutevenin, Andreas Seidel-Morgenstern, Gaacutebor Janiga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https://doi.org/10.1080/00036840802314622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