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Ai Chye Lim, Yuhong Zhou, John Washbrook, Nigel John Titchener-Hooker, Suzanne S. Farid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Rosenstrasse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https://doi.org/10.1080/00036840600820663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