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Lauren F. I. Farias, Jeferson A. Souza, Richard D. Braatz, Cezar A. da Rosa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Alter Wall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https://doi.org/10.1080/00036840601007195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