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Olivia Ana Perederic, Valentin Plesu, Petrica Iancu, Gheorghe Bumbac, Alexandra-Elena Bonet-Ruiz, Jordi Bonet-Ruiz, Bertram Muchan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https://doi.org/10.1080/00036840600994039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