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Mano Ram Maurya, Santhoji Katare, Priyan R. Patkar, Ann E. Rundell,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