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I. Manassaldi, Miguel C. Mussati, Nicolaacutes J. Scenna, Sergio F. Mussati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https://doi.org/10.1080/00036840600981630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