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Bruno Blais, Manon Lassaigne, Christoph Goniva, Louis Fradette, Franccedilois Bertrand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Holstenwall 73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https://doi.org/10.1080/00036840601131771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