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Erdal Aydin, Dominique Bonvin, Kai Sundmacher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https://doi.org/10.1080/00036840701222587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