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Nils Baumgaumlrtner, Bjoumlrn Bahl, Maike Hennen, Andreacute Bardow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https://doi.org/10.1080/00036840701351923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