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Fabre, Gilles Heacutetreux, Jean-Marc Le Lann, Pascale Zarateacute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