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ma Hamedi, Iftekhar A. Karimi, Truls Gu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