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Abdullah Saleem, Shamsuzzaman Farooq, Iftekhar A. Karimi, Raja Banerjee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https://doi.org/10.1080/00036840701426592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