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Aacutengel Galaacuten-Martiacuten, Gonzalo Guilleacuten-Gosaacutelbez, Laurence Stamford, Adisa Azapagic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https://doi.org/10.1080/00036840802570413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