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Xiaoxia Lin, Stacy L. Janak,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